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4283" w14:textId="4FA94F87" w:rsidR="004D5E4E" w:rsidRDefault="3D804921" w:rsidP="3D804921">
      <w:pPr>
        <w:jc w:val="center"/>
        <w:rPr>
          <w:b/>
          <w:bCs/>
          <w:sz w:val="32"/>
          <w:szCs w:val="32"/>
        </w:rPr>
      </w:pPr>
      <w:r w:rsidRPr="3D804921">
        <w:rPr>
          <w:b/>
          <w:bCs/>
          <w:sz w:val="32"/>
          <w:szCs w:val="32"/>
        </w:rPr>
        <w:t>VR</w:t>
      </w:r>
      <w:r w:rsidR="008E641C">
        <w:rPr>
          <w:b/>
          <w:bCs/>
          <w:sz w:val="32"/>
          <w:szCs w:val="32"/>
        </w:rPr>
        <w:t>AAUWLU</w:t>
      </w:r>
    </w:p>
    <w:p w14:paraId="7B5CAEB5" w14:textId="28404652" w:rsidR="004D5E4E" w:rsidRDefault="3D804921" w:rsidP="3D804921">
      <w:pPr>
        <w:jc w:val="center"/>
        <w:rPr>
          <w:b/>
          <w:bCs/>
          <w:sz w:val="24"/>
          <w:szCs w:val="24"/>
        </w:rPr>
      </w:pPr>
      <w:r w:rsidRPr="3D804921">
        <w:rPr>
          <w:b/>
          <w:bCs/>
          <w:sz w:val="24"/>
          <w:szCs w:val="24"/>
        </w:rPr>
        <w:t>Vrouwenparencompetitie Bridgedistrict Groningen2022-2023</w:t>
      </w:r>
    </w:p>
    <w:p w14:paraId="259F3ED4" w14:textId="48588158" w:rsidR="3D804921" w:rsidRDefault="3D804921" w:rsidP="3D804921">
      <w:pPr>
        <w:jc w:val="center"/>
        <w:rPr>
          <w:b/>
          <w:bCs/>
          <w:sz w:val="24"/>
          <w:szCs w:val="24"/>
        </w:rPr>
      </w:pPr>
    </w:p>
    <w:p w14:paraId="1E7AFA76" w14:textId="451EC084" w:rsidR="3D804921" w:rsidRDefault="3D804921" w:rsidP="3D804921">
      <w:r>
        <w:t xml:space="preserve">We zijn in november 2022 gestart met de eerste Vrouwenparencompetitie van ons district. De aanleiding hiervoor was de Aletta Jacobs Competitie die - voor de coronaperiode - in Drenthe werd georganiseerd: waarom wèl in Drenthe en niet in Groningen? </w:t>
      </w:r>
    </w:p>
    <w:p w14:paraId="155C3F90" w14:textId="19F7D19D" w:rsidR="3D804921" w:rsidRDefault="3D804921" w:rsidP="3D804921">
      <w:r>
        <w:t>Het is gelukt om nu ook in Groningen een competitie voor vrouwen op te zetten. De eerste belangstellenden meldden zich na een bericht in de nieuwsbrief van mei 2022. Hierna is het balletje gaan rollen, er werden enkele vrouwen heel actief in het werven van deelnemers. In september konden we in de nieuwsbrief zetten dat we in het MFC-dorpshuis de Klabbe gingen spelen. Deze locatie heeft goed voldaan. Hier speelt BC Doublet '81 haar competitie, we mochten gebruik maken van het materiaal van deze club en Sake Brouwer heeft meegewerkt in de voorbereiding op elke zitting en als wedstrijdleider. Ook Paul Wesselius en Jan Vriend hebben de wedstrijdleiding verzorgd.</w:t>
      </w:r>
    </w:p>
    <w:p w14:paraId="1FF751B5" w14:textId="3810B188" w:rsidR="3D804921" w:rsidRDefault="3D804921" w:rsidP="3D804921">
      <w:r>
        <w:t xml:space="preserve">De competitie werd gespeeld door 20 paren, afkomstig van 14 verschillende clubs uit de provincie. We speelden 5 zaterdagen van 10:00 tot 13:00 uur, in de maanden november tot maart.  De winnaars waren Nel Bos en Pia </w:t>
      </w:r>
      <w:proofErr w:type="spellStart"/>
      <w:r>
        <w:t>Wiegman</w:t>
      </w:r>
      <w:proofErr w:type="spellEnd"/>
      <w:r>
        <w:t xml:space="preserve"> met een gemiddelde van 58,14%.  De tweede plaats was voor Anneke Kromhout van der Meer en Tineke Weitenberg (58,01%) en op plaats 3 eindigden Martha </w:t>
      </w:r>
      <w:proofErr w:type="spellStart"/>
      <w:r>
        <w:t>Bierling</w:t>
      </w:r>
      <w:proofErr w:type="spellEnd"/>
      <w:r>
        <w:t xml:space="preserve"> en Anneke Bolhuis (57,09%). Alle deelnemers ontvingen een prijs(je) bij de laatste zitting. </w:t>
      </w:r>
    </w:p>
    <w:p w14:paraId="11A1B19F" w14:textId="072342CA" w:rsidR="3D804921" w:rsidRDefault="3D804921" w:rsidP="3D804921">
      <w:r>
        <w:t>Tijdens de competitie is er een vragenlijst naar de dames gestuurd, deze is door nagenoeg iedereen beantwoord. De reacties waren positief tot zeer positief, dit blijkt ook uit de voor-aanmeldingen voor komend seizoen. We hebben nu al flinke lijst!  Wie zich wil aanmelden: u bent van harte welkom, er is nog plaats voor 4-8 paren.</w:t>
      </w:r>
    </w:p>
    <w:p w14:paraId="0A5422CF" w14:textId="6FC3CE39" w:rsidR="3D804921" w:rsidRDefault="3D804921" w:rsidP="3D804921">
      <w:r>
        <w:t>Bij het kiezen van een naam is “V</w:t>
      </w:r>
      <w:r w:rsidR="008E641C">
        <w:t>RAAU</w:t>
      </w:r>
      <w:r w:rsidR="00623319">
        <w:t>WLU</w:t>
      </w:r>
      <w:r>
        <w:t>” als winnaar uit de bus gekomen. Een stoere naam, voor stoere vrouwen die de vrouwenparencompetitie in Groningen op de kaart hebben gezet :)</w:t>
      </w:r>
    </w:p>
    <w:p w14:paraId="1B77645C" w14:textId="3E714FC0" w:rsidR="3D804921" w:rsidRDefault="3D804921" w:rsidP="3D804921"/>
    <w:p w14:paraId="232295F3" w14:textId="4FE13F2E" w:rsidR="3D804921" w:rsidRDefault="3D804921" w:rsidP="3D804921"/>
    <w:sectPr w:rsidR="3D804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hkibTYl8uhjtK" int2:id="goon3mVI">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6579C7"/>
    <w:rsid w:val="004D5E4E"/>
    <w:rsid w:val="00623319"/>
    <w:rsid w:val="008E641C"/>
    <w:rsid w:val="00E82D5B"/>
    <w:rsid w:val="3D804921"/>
    <w:rsid w:val="78657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79C7"/>
  <w15:chartTrackingRefBased/>
  <w15:docId w15:val="{151386E0-228B-4AD9-BCBB-FD6FF910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Weitenberg</dc:creator>
  <cp:keywords/>
  <dc:description/>
  <cp:lastModifiedBy>Tineke Weitenberg</cp:lastModifiedBy>
  <cp:revision>4</cp:revision>
  <dcterms:created xsi:type="dcterms:W3CDTF">2023-03-19T11:37:00Z</dcterms:created>
  <dcterms:modified xsi:type="dcterms:W3CDTF">2023-03-19T11:43:00Z</dcterms:modified>
</cp:coreProperties>
</file>